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73C249" w14:textId="5F58F8CF" w:rsidR="00976654" w:rsidRPr="0016356F" w:rsidRDefault="00A60B51" w:rsidP="00CB1143">
      <w:pPr>
        <w:spacing w:line="360" w:lineRule="auto"/>
        <w:jc w:val="center"/>
        <w:rPr>
          <w:rFonts w:ascii="黑体" w:eastAsia="黑体" w:hAnsi="黑体"/>
          <w:b/>
          <w:bCs/>
          <w:sz w:val="32"/>
          <w:szCs w:val="32"/>
        </w:rPr>
      </w:pPr>
      <w:r w:rsidRPr="0016356F">
        <w:rPr>
          <w:rFonts w:ascii="黑体" w:eastAsia="黑体" w:hAnsi="黑体" w:hint="eastAsia"/>
          <w:b/>
          <w:bCs/>
          <w:sz w:val="32"/>
          <w:szCs w:val="32"/>
        </w:rPr>
        <w:t>“第二届</w:t>
      </w:r>
      <w:bookmarkStart w:id="0" w:name="OLE_LINK1"/>
      <w:bookmarkStart w:id="1" w:name="OLE_LINK2"/>
      <w:r w:rsidR="006264B3" w:rsidRPr="0016356F">
        <w:rPr>
          <w:rFonts w:ascii="黑体" w:eastAsia="黑体" w:hAnsi="黑体" w:hint="eastAsia"/>
          <w:b/>
          <w:bCs/>
          <w:sz w:val="32"/>
          <w:szCs w:val="32"/>
        </w:rPr>
        <w:t>清代政治史论坛”征稿启事</w:t>
      </w:r>
      <w:bookmarkEnd w:id="0"/>
      <w:bookmarkEnd w:id="1"/>
    </w:p>
    <w:p w14:paraId="3084DB0E" w14:textId="73D468E5" w:rsidR="006264B3" w:rsidRDefault="006264B3" w:rsidP="00CB1143">
      <w:pPr>
        <w:spacing w:line="360" w:lineRule="auto"/>
      </w:pPr>
    </w:p>
    <w:p w14:paraId="36C91DF7" w14:textId="5ED71ADF" w:rsidR="006264B3" w:rsidRDefault="00AB683E" w:rsidP="00CB1143">
      <w:pPr>
        <w:spacing w:line="360" w:lineRule="auto"/>
        <w:ind w:firstLineChars="200" w:firstLine="480"/>
      </w:pPr>
      <w:r>
        <w:rPr>
          <w:rFonts w:hint="eastAsia"/>
        </w:rPr>
        <w:t>政治史</w:t>
      </w:r>
      <w:r w:rsidR="00C518DF">
        <w:rPr>
          <w:rFonts w:hint="eastAsia"/>
        </w:rPr>
        <w:t>是清史研究的重要组成部分。近年来，在海内外学人的共同努力下，清代政治史研究在方法创新、史料开拓等多个方面，均取得了长足的进展。</w:t>
      </w:r>
      <w:r w:rsidR="003D2978">
        <w:rPr>
          <w:rFonts w:hint="eastAsia"/>
        </w:rPr>
        <w:t>中国人民大学清史研究所、</w:t>
      </w:r>
      <w:r w:rsidR="00C518DF">
        <w:rPr>
          <w:rFonts w:hint="eastAsia"/>
        </w:rPr>
        <w:t>《清史研究》编辑部曾于</w:t>
      </w:r>
      <w:r w:rsidR="00C518DF">
        <w:rPr>
          <w:rFonts w:hint="eastAsia"/>
        </w:rPr>
        <w:t>2</w:t>
      </w:r>
      <w:r w:rsidR="00C518DF">
        <w:t>021</w:t>
      </w:r>
      <w:r w:rsidR="00C518DF">
        <w:rPr>
          <w:rFonts w:hint="eastAsia"/>
        </w:rPr>
        <w:t>年</w:t>
      </w:r>
      <w:r w:rsidR="003D2978">
        <w:t>3</w:t>
      </w:r>
      <w:r w:rsidR="00C518DF">
        <w:rPr>
          <w:rFonts w:hint="eastAsia"/>
        </w:rPr>
        <w:t>月</w:t>
      </w:r>
      <w:r w:rsidR="003D2978">
        <w:rPr>
          <w:rFonts w:hint="eastAsia"/>
        </w:rPr>
        <w:t>在北京</w:t>
      </w:r>
      <w:r w:rsidR="00CB1143">
        <w:rPr>
          <w:rFonts w:hint="eastAsia"/>
        </w:rPr>
        <w:t>主办首届</w:t>
      </w:r>
      <w:r w:rsidR="00C518DF">
        <w:rPr>
          <w:rFonts w:hint="eastAsia"/>
        </w:rPr>
        <w:t>清代政治史论坛，邀请学界同仁共同探讨清代政治史</w:t>
      </w:r>
      <w:r w:rsidR="00CB1143">
        <w:rPr>
          <w:rFonts w:hint="eastAsia"/>
        </w:rPr>
        <w:t>的各</w:t>
      </w:r>
      <w:r w:rsidR="00A60B51">
        <w:rPr>
          <w:rFonts w:hint="eastAsia"/>
        </w:rPr>
        <w:t>项</w:t>
      </w:r>
      <w:r w:rsidR="00CB1143">
        <w:rPr>
          <w:rFonts w:hint="eastAsia"/>
        </w:rPr>
        <w:t>议题，取得了丰硕</w:t>
      </w:r>
      <w:r w:rsidR="003D2978">
        <w:rPr>
          <w:rFonts w:hint="eastAsia"/>
        </w:rPr>
        <w:t>成果。</w:t>
      </w:r>
    </w:p>
    <w:p w14:paraId="002FE63A" w14:textId="6D82F4F6" w:rsidR="003D2978" w:rsidRDefault="003D2978" w:rsidP="00CB1143">
      <w:pPr>
        <w:spacing w:line="360" w:lineRule="auto"/>
        <w:ind w:firstLineChars="200" w:firstLine="480"/>
      </w:pPr>
      <w:r>
        <w:rPr>
          <w:rFonts w:hint="eastAsia"/>
        </w:rPr>
        <w:t>为了总结清代政治史研究的最新成果，归纳清代政治史研究的新方法</w:t>
      </w:r>
      <w:bookmarkStart w:id="2" w:name="_GoBack"/>
      <w:bookmarkEnd w:id="2"/>
      <w:r>
        <w:rPr>
          <w:rFonts w:hint="eastAsia"/>
        </w:rPr>
        <w:t>、新理论，探索清史研究的新可能、新问题，</w:t>
      </w:r>
      <w:r w:rsidR="00AB683E">
        <w:rPr>
          <w:rFonts w:hint="eastAsia"/>
        </w:rPr>
        <w:t>尝试打破因古代与近现代之分造成的清史前后段研究的隔阂</w:t>
      </w:r>
      <w:r w:rsidR="00A60B51">
        <w:rPr>
          <w:rFonts w:hint="eastAsia"/>
        </w:rPr>
        <w:t>，</w:t>
      </w:r>
      <w:r w:rsidR="00521271">
        <w:rPr>
          <w:rFonts w:hint="eastAsia"/>
        </w:rPr>
        <w:t>融通南北学术的风格，</w:t>
      </w:r>
      <w:r w:rsidR="00BE76C6">
        <w:rPr>
          <w:rFonts w:hint="eastAsia"/>
        </w:rPr>
        <w:t>华东师范大学思勉人文高等研究院</w:t>
      </w:r>
      <w:r w:rsidR="00F60B81">
        <w:rPr>
          <w:rFonts w:hint="eastAsia"/>
        </w:rPr>
        <w:t>、历史学系</w:t>
      </w:r>
      <w:r w:rsidR="00BE76C6">
        <w:rPr>
          <w:rFonts w:hint="eastAsia"/>
        </w:rPr>
        <w:t>联合</w:t>
      </w:r>
      <w:r w:rsidR="00A60B51">
        <w:rPr>
          <w:rFonts w:hint="eastAsia"/>
        </w:rPr>
        <w:t>《</w:t>
      </w:r>
      <w:r>
        <w:rPr>
          <w:rFonts w:hint="eastAsia"/>
        </w:rPr>
        <w:t>清史研究》编辑部</w:t>
      </w:r>
      <w:r w:rsidR="00CB1143">
        <w:rPr>
          <w:rFonts w:hint="eastAsia"/>
        </w:rPr>
        <w:t>，拟共同</w:t>
      </w:r>
      <w:r w:rsidR="001A02F1">
        <w:rPr>
          <w:rFonts w:hint="eastAsia"/>
        </w:rPr>
        <w:t>主</w:t>
      </w:r>
      <w:r w:rsidR="00CB1143">
        <w:rPr>
          <w:rFonts w:hint="eastAsia"/>
        </w:rPr>
        <w:t>办第二届清代政治史论坛</w:t>
      </w:r>
      <w:r>
        <w:rPr>
          <w:rFonts w:hint="eastAsia"/>
        </w:rPr>
        <w:t>。</w:t>
      </w:r>
      <w:r w:rsidR="00A60B51">
        <w:rPr>
          <w:rFonts w:hint="eastAsia"/>
        </w:rPr>
        <w:t>现</w:t>
      </w:r>
      <w:r>
        <w:rPr>
          <w:rFonts w:hint="eastAsia"/>
        </w:rPr>
        <w:t>诚邀</w:t>
      </w:r>
      <w:r w:rsidR="00A60B51">
        <w:rPr>
          <w:rFonts w:hint="eastAsia"/>
        </w:rPr>
        <w:t>学界同仁</w:t>
      </w:r>
      <w:r>
        <w:rPr>
          <w:rFonts w:hint="eastAsia"/>
        </w:rPr>
        <w:t>同商共聚，</w:t>
      </w:r>
      <w:r w:rsidR="00FC2284">
        <w:rPr>
          <w:rFonts w:hint="eastAsia"/>
        </w:rPr>
        <w:t>合力</w:t>
      </w:r>
      <w:r>
        <w:rPr>
          <w:rFonts w:hint="eastAsia"/>
        </w:rPr>
        <w:t>研讨</w:t>
      </w:r>
      <w:r w:rsidR="00AB683E">
        <w:rPr>
          <w:rFonts w:hint="eastAsia"/>
        </w:rPr>
        <w:t>有清一代</w:t>
      </w:r>
      <w:r>
        <w:rPr>
          <w:rFonts w:hint="eastAsia"/>
        </w:rPr>
        <w:t>国家治理、</w:t>
      </w:r>
      <w:r w:rsidR="00CB1143">
        <w:rPr>
          <w:rFonts w:hint="eastAsia"/>
        </w:rPr>
        <w:t>政治演进、制度变迁、疆域管理</w:t>
      </w:r>
      <w:r w:rsidR="00A60B51">
        <w:rPr>
          <w:rFonts w:hint="eastAsia"/>
        </w:rPr>
        <w:t>各</w:t>
      </w:r>
      <w:r w:rsidRPr="003D2978">
        <w:rPr>
          <w:rFonts w:hint="eastAsia"/>
        </w:rPr>
        <w:t>方面的问题，深入探究清代政治史的内在</w:t>
      </w:r>
      <w:r w:rsidR="00CB1143">
        <w:rPr>
          <w:rFonts w:hint="eastAsia"/>
        </w:rPr>
        <w:t>线索与</w:t>
      </w:r>
      <w:r w:rsidRPr="003D2978">
        <w:rPr>
          <w:rFonts w:hint="eastAsia"/>
        </w:rPr>
        <w:t>规律。</w:t>
      </w:r>
    </w:p>
    <w:p w14:paraId="0C241687" w14:textId="5F80DF1B" w:rsidR="003D2978" w:rsidRPr="00CB1143" w:rsidRDefault="003D2978" w:rsidP="00CB1143">
      <w:pPr>
        <w:spacing w:line="360" w:lineRule="auto"/>
      </w:pPr>
    </w:p>
    <w:p w14:paraId="642F095C" w14:textId="5B8FB721" w:rsidR="003D2978" w:rsidRPr="00CB1143" w:rsidRDefault="00CB1143" w:rsidP="00CB1143">
      <w:pPr>
        <w:spacing w:line="360" w:lineRule="auto"/>
        <w:rPr>
          <w:b/>
        </w:rPr>
      </w:pPr>
      <w:r w:rsidRPr="00CB1143">
        <w:rPr>
          <w:rFonts w:hint="eastAsia"/>
          <w:b/>
        </w:rPr>
        <w:t>一、稿约事项</w:t>
      </w:r>
    </w:p>
    <w:p w14:paraId="7B86EF73" w14:textId="41CEDD3D" w:rsidR="003D2978" w:rsidRDefault="003D2978" w:rsidP="00CB1143">
      <w:pPr>
        <w:spacing w:line="360" w:lineRule="auto"/>
        <w:ind w:firstLineChars="200" w:firstLine="480"/>
      </w:pPr>
      <w:r>
        <w:rPr>
          <w:rFonts w:hint="eastAsia"/>
        </w:rPr>
        <w:t>1.</w:t>
      </w:r>
      <w:r w:rsidR="00CB1143">
        <w:t xml:space="preserve"> </w:t>
      </w:r>
      <w:r w:rsidR="00CB1143">
        <w:rPr>
          <w:rFonts w:hint="eastAsia"/>
        </w:rPr>
        <w:t>主题</w:t>
      </w:r>
      <w:r>
        <w:rPr>
          <w:rFonts w:hint="eastAsia"/>
        </w:rPr>
        <w:t>要求：围绕清代政治史，举凡</w:t>
      </w:r>
      <w:r w:rsidR="00FC2284">
        <w:rPr>
          <w:rFonts w:hint="eastAsia"/>
        </w:rPr>
        <w:t>关涉</w:t>
      </w:r>
      <w:r w:rsidR="00CC4CC1">
        <w:rPr>
          <w:rFonts w:hint="eastAsia"/>
        </w:rPr>
        <w:t>制度、事件、人物</w:t>
      </w:r>
      <w:r>
        <w:rPr>
          <w:rFonts w:hint="eastAsia"/>
        </w:rPr>
        <w:t>等以及研究理论、</w:t>
      </w:r>
      <w:r w:rsidR="00CC4CC1">
        <w:rPr>
          <w:rFonts w:hint="eastAsia"/>
        </w:rPr>
        <w:t>研究</w:t>
      </w:r>
      <w:r>
        <w:rPr>
          <w:rFonts w:hint="eastAsia"/>
        </w:rPr>
        <w:t>方法</w:t>
      </w:r>
      <w:r w:rsidR="00CC4CC1">
        <w:rPr>
          <w:rFonts w:hint="eastAsia"/>
        </w:rPr>
        <w:t>的</w:t>
      </w:r>
      <w:r>
        <w:rPr>
          <w:rFonts w:hint="eastAsia"/>
        </w:rPr>
        <w:t>讨论</w:t>
      </w:r>
      <w:r w:rsidR="00CC4CC1">
        <w:rPr>
          <w:rFonts w:hint="eastAsia"/>
        </w:rPr>
        <w:t>均可</w:t>
      </w:r>
      <w:r>
        <w:rPr>
          <w:rFonts w:hint="eastAsia"/>
        </w:rPr>
        <w:t>。</w:t>
      </w:r>
    </w:p>
    <w:p w14:paraId="07F901BC" w14:textId="70E504A9" w:rsidR="00FA2C84" w:rsidRDefault="003D2978" w:rsidP="00CB1143">
      <w:pPr>
        <w:spacing w:line="360" w:lineRule="auto"/>
        <w:ind w:firstLineChars="200" w:firstLine="480"/>
      </w:pPr>
      <w:r>
        <w:rPr>
          <w:rFonts w:hint="eastAsia"/>
        </w:rPr>
        <w:t>2.</w:t>
      </w:r>
      <w:r w:rsidR="00CB1143">
        <w:t xml:space="preserve"> </w:t>
      </w:r>
      <w:r>
        <w:rPr>
          <w:rFonts w:hint="eastAsia"/>
        </w:rPr>
        <w:t>稿件要求：稿件必须为未公开发表的原创论文。惟望陈言务去，新意独出，尤其欢迎讨论清代政治史重大问题的论文。</w:t>
      </w:r>
      <w:r w:rsidR="00FA2C84">
        <w:rPr>
          <w:rFonts w:hint="eastAsia"/>
        </w:rPr>
        <w:t>所有注释请采用脚注格式。</w:t>
      </w:r>
    </w:p>
    <w:p w14:paraId="4E53A55B" w14:textId="22E5B5A4" w:rsidR="00FA2C84" w:rsidRDefault="003D2978" w:rsidP="00CB1143">
      <w:pPr>
        <w:spacing w:line="360" w:lineRule="auto"/>
        <w:ind w:firstLineChars="200" w:firstLine="480"/>
      </w:pPr>
      <w:r>
        <w:rPr>
          <w:rFonts w:hint="eastAsia"/>
        </w:rPr>
        <w:t>3.</w:t>
      </w:r>
      <w:r w:rsidR="00CB1143">
        <w:t xml:space="preserve"> </w:t>
      </w:r>
      <w:r>
        <w:rPr>
          <w:rFonts w:hint="eastAsia"/>
        </w:rPr>
        <w:t>投稿方式：</w:t>
      </w:r>
      <w:r w:rsidR="00FA2C84">
        <w:rPr>
          <w:rFonts w:hint="eastAsia"/>
        </w:rPr>
        <w:t>请将稿件</w:t>
      </w:r>
      <w:r w:rsidR="0030405E">
        <w:rPr>
          <w:rFonts w:hint="eastAsia"/>
        </w:rPr>
        <w:t>的</w:t>
      </w:r>
      <w:r w:rsidR="0030405E">
        <w:rPr>
          <w:rFonts w:hint="eastAsia"/>
        </w:rPr>
        <w:t>word</w:t>
      </w:r>
      <w:r>
        <w:rPr>
          <w:rFonts w:hint="eastAsia"/>
        </w:rPr>
        <w:t>文档</w:t>
      </w:r>
      <w:r w:rsidR="0030405E">
        <w:rPr>
          <w:rFonts w:hint="eastAsia"/>
        </w:rPr>
        <w:t>以</w:t>
      </w:r>
      <w:r w:rsidR="00FA2C84">
        <w:rPr>
          <w:rFonts w:hint="eastAsia"/>
        </w:rPr>
        <w:t>附件的形式</w:t>
      </w:r>
      <w:r w:rsidR="00400481">
        <w:rPr>
          <w:rFonts w:hint="eastAsia"/>
        </w:rPr>
        <w:t>（</w:t>
      </w:r>
      <w:r w:rsidR="0030405E">
        <w:rPr>
          <w:rFonts w:hint="eastAsia"/>
        </w:rPr>
        <w:t>遵循一般规范即可，</w:t>
      </w:r>
      <w:r w:rsidR="00400481">
        <w:rPr>
          <w:rFonts w:hint="eastAsia"/>
        </w:rPr>
        <w:t>不用特别调整格式）</w:t>
      </w:r>
      <w:r w:rsidR="00FA2C84">
        <w:rPr>
          <w:rFonts w:hint="eastAsia"/>
        </w:rPr>
        <w:t>，</w:t>
      </w:r>
      <w:r>
        <w:rPr>
          <w:rFonts w:hint="eastAsia"/>
        </w:rPr>
        <w:t>发送至</w:t>
      </w:r>
      <w:r w:rsidR="00CC4CC1">
        <w:rPr>
          <w:rFonts w:hint="eastAsia"/>
        </w:rPr>
        <w:t>此次论坛</w:t>
      </w:r>
      <w:r w:rsidR="00FA2C84">
        <w:rPr>
          <w:rFonts w:hint="eastAsia"/>
        </w:rPr>
        <w:t>专用邮箱</w:t>
      </w:r>
      <w:hyperlink r:id="rId7" w:history="1">
        <w:r w:rsidR="00FA2C84" w:rsidRPr="00FA2C84">
          <w:rPr>
            <w:rStyle w:val="a3"/>
            <w:color w:val="auto"/>
            <w:u w:val="none"/>
          </w:rPr>
          <w:t>qingdaizhengzhi@163.com</w:t>
        </w:r>
      </w:hyperlink>
      <w:r w:rsidR="00FC2284">
        <w:rPr>
          <w:rFonts w:hint="eastAsia"/>
        </w:rPr>
        <w:t>。</w:t>
      </w:r>
      <w:r>
        <w:rPr>
          <w:rFonts w:hint="eastAsia"/>
        </w:rPr>
        <w:t>邮件主题</w:t>
      </w:r>
      <w:r w:rsidR="00FA2C84">
        <w:rPr>
          <w:rFonts w:hint="eastAsia"/>
        </w:rPr>
        <w:t>请</w:t>
      </w:r>
      <w:r>
        <w:rPr>
          <w:rFonts w:hint="eastAsia"/>
        </w:rPr>
        <w:t>注明“论坛投稿论文”，</w:t>
      </w:r>
      <w:r w:rsidR="00FA2C84">
        <w:rPr>
          <w:rFonts w:hint="eastAsia"/>
        </w:rPr>
        <w:t>稿件名称请以</w:t>
      </w:r>
      <w:r>
        <w:rPr>
          <w:rFonts w:hint="eastAsia"/>
        </w:rPr>
        <w:t>“作者</w:t>
      </w:r>
      <w:r w:rsidR="000A09B7">
        <w:rPr>
          <w:rFonts w:hint="eastAsia"/>
        </w:rPr>
        <w:t>姓</w:t>
      </w:r>
      <w:r>
        <w:rPr>
          <w:rFonts w:hint="eastAsia"/>
        </w:rPr>
        <w:t>名</w:t>
      </w:r>
      <w:r>
        <w:rPr>
          <w:rFonts w:hint="eastAsia"/>
        </w:rPr>
        <w:t>+</w:t>
      </w:r>
      <w:r>
        <w:rPr>
          <w:rFonts w:hint="eastAsia"/>
        </w:rPr>
        <w:t>论文题名”</w:t>
      </w:r>
      <w:r w:rsidR="00FA2C84">
        <w:rPr>
          <w:rFonts w:hint="eastAsia"/>
        </w:rPr>
        <w:t>的方式命名</w:t>
      </w:r>
      <w:r>
        <w:rPr>
          <w:rFonts w:hint="eastAsia"/>
        </w:rPr>
        <w:t>。</w:t>
      </w:r>
    </w:p>
    <w:p w14:paraId="0BA8909C" w14:textId="5C59C800" w:rsidR="003D2978" w:rsidRPr="005554EF" w:rsidRDefault="003D2978" w:rsidP="005554EF">
      <w:pPr>
        <w:spacing w:line="360" w:lineRule="auto"/>
        <w:ind w:firstLineChars="200" w:firstLine="562"/>
        <w:rPr>
          <w:b/>
          <w:color w:val="FF0000"/>
          <w:sz w:val="28"/>
        </w:rPr>
      </w:pPr>
      <w:r w:rsidRPr="005554EF">
        <w:rPr>
          <w:rFonts w:hint="eastAsia"/>
          <w:b/>
          <w:color w:val="FF0000"/>
          <w:sz w:val="28"/>
        </w:rPr>
        <w:t>4.</w:t>
      </w:r>
      <w:r w:rsidR="00CB1143" w:rsidRPr="005554EF">
        <w:rPr>
          <w:b/>
          <w:color w:val="FF0000"/>
          <w:sz w:val="28"/>
        </w:rPr>
        <w:t xml:space="preserve"> </w:t>
      </w:r>
      <w:r w:rsidRPr="005554EF">
        <w:rPr>
          <w:rFonts w:hint="eastAsia"/>
          <w:b/>
          <w:color w:val="FF0000"/>
          <w:sz w:val="28"/>
        </w:rPr>
        <w:t>截稿日期：</w:t>
      </w:r>
      <w:r w:rsidRPr="005554EF">
        <w:rPr>
          <w:rFonts w:hint="eastAsia"/>
          <w:b/>
          <w:color w:val="FF0000"/>
          <w:sz w:val="28"/>
        </w:rPr>
        <w:t>202</w:t>
      </w:r>
      <w:r w:rsidR="00CC4CC1" w:rsidRPr="005554EF">
        <w:rPr>
          <w:b/>
          <w:color w:val="FF0000"/>
          <w:sz w:val="28"/>
        </w:rPr>
        <w:t>3</w:t>
      </w:r>
      <w:r w:rsidRPr="005554EF">
        <w:rPr>
          <w:rFonts w:hint="eastAsia"/>
          <w:b/>
          <w:color w:val="FF0000"/>
          <w:sz w:val="28"/>
        </w:rPr>
        <w:t>年</w:t>
      </w:r>
      <w:r w:rsidR="00FA2C84" w:rsidRPr="005554EF">
        <w:rPr>
          <w:b/>
          <w:color w:val="FF0000"/>
          <w:sz w:val="28"/>
        </w:rPr>
        <w:t>7</w:t>
      </w:r>
      <w:r w:rsidRPr="005554EF">
        <w:rPr>
          <w:rFonts w:hint="eastAsia"/>
          <w:b/>
          <w:color w:val="FF0000"/>
          <w:sz w:val="28"/>
        </w:rPr>
        <w:t>月</w:t>
      </w:r>
      <w:r w:rsidR="00FA2C84" w:rsidRPr="005554EF">
        <w:rPr>
          <w:b/>
          <w:color w:val="FF0000"/>
          <w:sz w:val="28"/>
        </w:rPr>
        <w:t>31</w:t>
      </w:r>
      <w:r w:rsidRPr="005554EF">
        <w:rPr>
          <w:rFonts w:hint="eastAsia"/>
          <w:b/>
          <w:color w:val="FF0000"/>
          <w:sz w:val="28"/>
        </w:rPr>
        <w:t>日。</w:t>
      </w:r>
    </w:p>
    <w:p w14:paraId="5CC05EC0" w14:textId="1A43FCEF" w:rsidR="003D2978" w:rsidRPr="00CB1143" w:rsidRDefault="00CB1143" w:rsidP="00CB1143">
      <w:pPr>
        <w:spacing w:line="360" w:lineRule="auto"/>
        <w:rPr>
          <w:b/>
        </w:rPr>
      </w:pPr>
      <w:r w:rsidRPr="00CB1143">
        <w:rPr>
          <w:rFonts w:hint="eastAsia"/>
          <w:b/>
        </w:rPr>
        <w:t>二、会议信息</w:t>
      </w:r>
    </w:p>
    <w:p w14:paraId="5AFFE0C9" w14:textId="1CE13AD3" w:rsidR="003D2978" w:rsidRDefault="003D2978" w:rsidP="00CB1143">
      <w:pPr>
        <w:spacing w:line="360" w:lineRule="auto"/>
        <w:ind w:firstLine="420"/>
      </w:pPr>
      <w:r>
        <w:rPr>
          <w:rFonts w:hint="eastAsia"/>
        </w:rPr>
        <w:t>1.</w:t>
      </w:r>
      <w:r w:rsidR="00CB1143">
        <w:t xml:space="preserve"> </w:t>
      </w:r>
      <w:r>
        <w:rPr>
          <w:rFonts w:hint="eastAsia"/>
        </w:rPr>
        <w:t>时间：</w:t>
      </w:r>
      <w:r>
        <w:rPr>
          <w:rFonts w:hint="eastAsia"/>
        </w:rPr>
        <w:t>202</w:t>
      </w:r>
      <w:r w:rsidR="00FA2C84">
        <w:t>3</w:t>
      </w:r>
      <w:r>
        <w:rPr>
          <w:rFonts w:hint="eastAsia"/>
        </w:rPr>
        <w:t>年</w:t>
      </w:r>
      <w:r w:rsidR="00FA2C84">
        <w:t>10</w:t>
      </w:r>
      <w:r w:rsidR="00FA2C84">
        <w:rPr>
          <w:rFonts w:hint="eastAsia"/>
        </w:rPr>
        <w:t>月</w:t>
      </w:r>
      <w:r w:rsidR="00A60B51">
        <w:rPr>
          <w:rFonts w:hint="eastAsia"/>
        </w:rPr>
        <w:t>下旬</w:t>
      </w:r>
      <w:r>
        <w:rPr>
          <w:rFonts w:hint="eastAsia"/>
        </w:rPr>
        <w:t>。</w:t>
      </w:r>
    </w:p>
    <w:p w14:paraId="255F7495" w14:textId="274AB10C" w:rsidR="003D2978" w:rsidRDefault="003D2978" w:rsidP="00CB1143">
      <w:pPr>
        <w:spacing w:line="360" w:lineRule="auto"/>
        <w:ind w:firstLine="420"/>
      </w:pPr>
      <w:r>
        <w:rPr>
          <w:rFonts w:hint="eastAsia"/>
        </w:rPr>
        <w:t>2.</w:t>
      </w:r>
      <w:r w:rsidR="00CB1143">
        <w:t xml:space="preserve"> </w:t>
      </w:r>
      <w:r>
        <w:rPr>
          <w:rFonts w:hint="eastAsia"/>
        </w:rPr>
        <w:t>地点：</w:t>
      </w:r>
      <w:r w:rsidR="00CB1143">
        <w:rPr>
          <w:rFonts w:hint="eastAsia"/>
        </w:rPr>
        <w:t>上海市华东师范大学闵行校区</w:t>
      </w:r>
      <w:r>
        <w:rPr>
          <w:rFonts w:hint="eastAsia"/>
        </w:rPr>
        <w:t>。</w:t>
      </w:r>
    </w:p>
    <w:p w14:paraId="5A0851BE" w14:textId="1048C0F6" w:rsidR="003D2978" w:rsidRDefault="003D2978" w:rsidP="00CB1143">
      <w:pPr>
        <w:spacing w:line="360" w:lineRule="auto"/>
        <w:ind w:firstLine="420"/>
      </w:pPr>
      <w:r>
        <w:rPr>
          <w:rFonts w:hint="eastAsia"/>
        </w:rPr>
        <w:t>3.</w:t>
      </w:r>
      <w:r w:rsidR="00CB1143">
        <w:t xml:space="preserve"> </w:t>
      </w:r>
      <w:r>
        <w:rPr>
          <w:rFonts w:hint="eastAsia"/>
        </w:rPr>
        <w:t>费用：会议期间</w:t>
      </w:r>
      <w:r w:rsidR="00CB1143">
        <w:rPr>
          <w:rFonts w:hint="eastAsia"/>
        </w:rPr>
        <w:t>，</w:t>
      </w:r>
      <w:r>
        <w:rPr>
          <w:rFonts w:hint="eastAsia"/>
        </w:rPr>
        <w:t>食宿费由主办方承担</w:t>
      </w:r>
      <w:r w:rsidR="00CC4CC1">
        <w:rPr>
          <w:rFonts w:hint="eastAsia"/>
        </w:rPr>
        <w:t>，往返交通费</w:t>
      </w:r>
      <w:r w:rsidR="00CB1143">
        <w:rPr>
          <w:rFonts w:hint="eastAsia"/>
        </w:rPr>
        <w:t>敬</w:t>
      </w:r>
      <w:r w:rsidR="00FC2284">
        <w:rPr>
          <w:rFonts w:hint="eastAsia"/>
        </w:rPr>
        <w:t>请</w:t>
      </w:r>
      <w:r w:rsidR="00CC4CC1">
        <w:rPr>
          <w:rFonts w:hint="eastAsia"/>
        </w:rPr>
        <w:t>自理</w:t>
      </w:r>
      <w:r>
        <w:rPr>
          <w:rFonts w:hint="eastAsia"/>
        </w:rPr>
        <w:t>。</w:t>
      </w:r>
    </w:p>
    <w:p w14:paraId="0C34C928" w14:textId="03BD2BA6" w:rsidR="003D2978" w:rsidRPr="00CB1143" w:rsidRDefault="00CB1143" w:rsidP="00CB1143">
      <w:pPr>
        <w:spacing w:line="360" w:lineRule="auto"/>
        <w:rPr>
          <w:b/>
        </w:rPr>
      </w:pPr>
      <w:r w:rsidRPr="00CB1143">
        <w:rPr>
          <w:rFonts w:hint="eastAsia"/>
          <w:b/>
        </w:rPr>
        <w:t>三、注意事项</w:t>
      </w:r>
    </w:p>
    <w:p w14:paraId="6015C2EB" w14:textId="180BE82F" w:rsidR="003D2978" w:rsidRDefault="00CC4CC1" w:rsidP="00CB1143">
      <w:pPr>
        <w:spacing w:line="360" w:lineRule="auto"/>
        <w:ind w:firstLineChars="200" w:firstLine="480"/>
      </w:pPr>
      <w:r>
        <w:rPr>
          <w:rFonts w:hint="eastAsia"/>
        </w:rPr>
        <w:t>1</w:t>
      </w:r>
      <w:r>
        <w:t>.</w:t>
      </w:r>
      <w:r w:rsidR="00CB1143">
        <w:t xml:space="preserve"> </w:t>
      </w:r>
      <w:r w:rsidR="003D2978">
        <w:rPr>
          <w:rFonts w:hint="eastAsia"/>
        </w:rPr>
        <w:t>征稿截止后，主办方将根据稿件质量确定参会人员名单，发出正式邀请。</w:t>
      </w:r>
    </w:p>
    <w:p w14:paraId="43428110" w14:textId="17D17A57" w:rsidR="00CC4CC1" w:rsidRDefault="00CC4CC1" w:rsidP="00CB1143">
      <w:pPr>
        <w:spacing w:line="360" w:lineRule="auto"/>
        <w:ind w:firstLineChars="200" w:firstLine="480"/>
      </w:pPr>
      <w:r>
        <w:rPr>
          <w:rFonts w:hint="eastAsia"/>
        </w:rPr>
        <w:t>2</w:t>
      </w:r>
      <w:r>
        <w:t>.</w:t>
      </w:r>
      <w:r w:rsidR="00CB1143">
        <w:t xml:space="preserve"> </w:t>
      </w:r>
      <w:r>
        <w:rPr>
          <w:rFonts w:hint="eastAsia"/>
        </w:rPr>
        <w:t>投稿时，</w:t>
      </w:r>
      <w:r w:rsidRPr="00CC4CC1">
        <w:rPr>
          <w:rFonts w:hint="eastAsia"/>
        </w:rPr>
        <w:t>请在文后附加</w:t>
      </w:r>
      <w:r w:rsidRPr="00CC4CC1">
        <w:rPr>
          <w:rFonts w:hint="eastAsia"/>
        </w:rPr>
        <w:t>100</w:t>
      </w:r>
      <w:r w:rsidRPr="00CC4CC1">
        <w:rPr>
          <w:rFonts w:hint="eastAsia"/>
        </w:rPr>
        <w:t>字以内的个人简介和联系方式（姓名、工作</w:t>
      </w:r>
      <w:r w:rsidR="002D61D4">
        <w:rPr>
          <w:rFonts w:hint="eastAsia"/>
        </w:rPr>
        <w:lastRenderedPageBreak/>
        <w:t>单位或就读学校信息、手机号、邮箱</w:t>
      </w:r>
      <w:r w:rsidRPr="00CC4CC1">
        <w:rPr>
          <w:rFonts w:hint="eastAsia"/>
        </w:rPr>
        <w:t>）</w:t>
      </w:r>
      <w:r>
        <w:rPr>
          <w:rFonts w:hint="eastAsia"/>
        </w:rPr>
        <w:t>，以便主办方通知后续事宜。</w:t>
      </w:r>
    </w:p>
    <w:p w14:paraId="5DDFCD73" w14:textId="632496ED" w:rsidR="00043BC1" w:rsidRDefault="00043BC1" w:rsidP="00CB1143">
      <w:pPr>
        <w:spacing w:line="360" w:lineRule="auto"/>
        <w:ind w:firstLineChars="200" w:firstLine="480"/>
      </w:pPr>
      <w:r>
        <w:rPr>
          <w:rFonts w:hint="eastAsia"/>
        </w:rPr>
        <w:t>3</w:t>
      </w:r>
      <w:r>
        <w:t>.</w:t>
      </w:r>
      <w:r w:rsidR="0018577C">
        <w:t xml:space="preserve"> </w:t>
      </w:r>
      <w:r>
        <w:rPr>
          <w:rFonts w:hint="eastAsia"/>
        </w:rPr>
        <w:t>论坛结束后，主办方将选择部分优秀稿件，推荐在《清史研究》上发表。</w:t>
      </w:r>
    </w:p>
    <w:p w14:paraId="4ADBF651" w14:textId="77777777" w:rsidR="00FC2284" w:rsidRDefault="00FC2284" w:rsidP="00CB1143">
      <w:pPr>
        <w:spacing w:line="360" w:lineRule="auto"/>
      </w:pPr>
    </w:p>
    <w:p w14:paraId="44B2EACA" w14:textId="77777777" w:rsidR="00521271" w:rsidRDefault="00521271" w:rsidP="00D16810">
      <w:pPr>
        <w:spacing w:line="360" w:lineRule="auto"/>
        <w:ind w:firstLineChars="1949" w:firstLine="4678"/>
        <w:jc w:val="distribute"/>
      </w:pPr>
      <w:r>
        <w:rPr>
          <w:rFonts w:hint="eastAsia"/>
        </w:rPr>
        <w:t>华东师范大学思勉人文高等研究院</w:t>
      </w:r>
    </w:p>
    <w:p w14:paraId="795A36D3" w14:textId="26869909" w:rsidR="00F60B81" w:rsidRPr="00F60B81" w:rsidRDefault="00F60B81" w:rsidP="00D16810">
      <w:pPr>
        <w:spacing w:line="360" w:lineRule="auto"/>
        <w:ind w:firstLineChars="1949" w:firstLine="4678"/>
        <w:jc w:val="distribute"/>
      </w:pPr>
      <w:r>
        <w:rPr>
          <w:rFonts w:hint="eastAsia"/>
        </w:rPr>
        <w:t>华东师范大学历史学系</w:t>
      </w:r>
    </w:p>
    <w:p w14:paraId="7DD648FF" w14:textId="4B27FED4" w:rsidR="003D2978" w:rsidRDefault="00A60B51" w:rsidP="00D16810">
      <w:pPr>
        <w:spacing w:line="360" w:lineRule="auto"/>
        <w:ind w:firstLineChars="1949" w:firstLine="4678"/>
        <w:jc w:val="distribute"/>
      </w:pPr>
      <w:r>
        <w:rPr>
          <w:rFonts w:hint="eastAsia"/>
        </w:rPr>
        <w:t>中国人民大学</w:t>
      </w:r>
      <w:r w:rsidR="003D2978">
        <w:rPr>
          <w:rFonts w:hint="eastAsia"/>
        </w:rPr>
        <w:t>《清史研究》编辑部</w:t>
      </w:r>
    </w:p>
    <w:p w14:paraId="6DFBF323" w14:textId="392D1340" w:rsidR="003D2978" w:rsidRDefault="003D2978" w:rsidP="00CB1143">
      <w:pPr>
        <w:spacing w:line="360" w:lineRule="auto"/>
        <w:jc w:val="right"/>
      </w:pPr>
      <w:r>
        <w:rPr>
          <w:rFonts w:hint="eastAsia"/>
        </w:rPr>
        <w:t>202</w:t>
      </w:r>
      <w:r w:rsidR="00FC2284">
        <w:t>3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 w:rsidR="00FC2284">
        <w:t>28</w:t>
      </w:r>
      <w:r>
        <w:rPr>
          <w:rFonts w:hint="eastAsia"/>
        </w:rPr>
        <w:t>日</w:t>
      </w:r>
    </w:p>
    <w:sectPr w:rsidR="003D29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97B897" w14:textId="77777777" w:rsidR="002654D0" w:rsidRDefault="002654D0" w:rsidP="00CB1143">
      <w:r>
        <w:separator/>
      </w:r>
    </w:p>
  </w:endnote>
  <w:endnote w:type="continuationSeparator" w:id="0">
    <w:p w14:paraId="75B64A75" w14:textId="77777777" w:rsidR="002654D0" w:rsidRDefault="002654D0" w:rsidP="00CB1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BD29AC" w14:textId="77777777" w:rsidR="002654D0" w:rsidRDefault="002654D0" w:rsidP="00CB1143">
      <w:r>
        <w:separator/>
      </w:r>
    </w:p>
  </w:footnote>
  <w:footnote w:type="continuationSeparator" w:id="0">
    <w:p w14:paraId="303DA9C6" w14:textId="77777777" w:rsidR="002654D0" w:rsidRDefault="002654D0" w:rsidP="00CB11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12B"/>
    <w:rsid w:val="0003064B"/>
    <w:rsid w:val="00043BC1"/>
    <w:rsid w:val="000A09B7"/>
    <w:rsid w:val="0016356F"/>
    <w:rsid w:val="0018577C"/>
    <w:rsid w:val="001A02F1"/>
    <w:rsid w:val="001D0619"/>
    <w:rsid w:val="001D2512"/>
    <w:rsid w:val="002654D0"/>
    <w:rsid w:val="002D61D4"/>
    <w:rsid w:val="0030405E"/>
    <w:rsid w:val="003966D3"/>
    <w:rsid w:val="003D2978"/>
    <w:rsid w:val="00400481"/>
    <w:rsid w:val="00475C94"/>
    <w:rsid w:val="004E4ADE"/>
    <w:rsid w:val="00521271"/>
    <w:rsid w:val="005554EF"/>
    <w:rsid w:val="005F0E48"/>
    <w:rsid w:val="006264B3"/>
    <w:rsid w:val="00686A62"/>
    <w:rsid w:val="00717236"/>
    <w:rsid w:val="008B2281"/>
    <w:rsid w:val="00920A68"/>
    <w:rsid w:val="00976654"/>
    <w:rsid w:val="00A37294"/>
    <w:rsid w:val="00A60B51"/>
    <w:rsid w:val="00A80815"/>
    <w:rsid w:val="00AA090E"/>
    <w:rsid w:val="00AB683E"/>
    <w:rsid w:val="00BE76C6"/>
    <w:rsid w:val="00C518DF"/>
    <w:rsid w:val="00CB1143"/>
    <w:rsid w:val="00CC4CC1"/>
    <w:rsid w:val="00D16810"/>
    <w:rsid w:val="00DD5383"/>
    <w:rsid w:val="00ED10F9"/>
    <w:rsid w:val="00F1112B"/>
    <w:rsid w:val="00F60B81"/>
    <w:rsid w:val="00F974E6"/>
    <w:rsid w:val="00FA2C84"/>
    <w:rsid w:val="00FC2284"/>
    <w:rsid w:val="00FC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EAEF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2C84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FA2C84"/>
    <w:rPr>
      <w:color w:val="605E5C"/>
      <w:shd w:val="clear" w:color="auto" w:fill="E1DFDD"/>
    </w:rPr>
  </w:style>
  <w:style w:type="paragraph" w:styleId="a4">
    <w:name w:val="header"/>
    <w:basedOn w:val="a"/>
    <w:link w:val="Char"/>
    <w:uiPriority w:val="99"/>
    <w:unhideWhenUsed/>
    <w:rsid w:val="00CB11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B114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B11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B114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2C84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FA2C84"/>
    <w:rPr>
      <w:color w:val="605E5C"/>
      <w:shd w:val="clear" w:color="auto" w:fill="E1DFDD"/>
    </w:rPr>
  </w:style>
  <w:style w:type="paragraph" w:styleId="a4">
    <w:name w:val="header"/>
    <w:basedOn w:val="a"/>
    <w:link w:val="Char"/>
    <w:uiPriority w:val="99"/>
    <w:unhideWhenUsed/>
    <w:rsid w:val="00CB11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B114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B11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B11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qingdaizhengzhi@163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806</Characters>
  <Application>Microsoft Office Word</Application>
  <DocSecurity>0</DocSecurity>
  <Lines>6</Lines>
  <Paragraphs>1</Paragraphs>
  <ScaleCrop>false</ScaleCrop>
  <Company>Microsoft</Company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丽平</dc:creator>
  <cp:lastModifiedBy>admin</cp:lastModifiedBy>
  <cp:revision>2</cp:revision>
  <dcterms:created xsi:type="dcterms:W3CDTF">2023-02-27T05:26:00Z</dcterms:created>
  <dcterms:modified xsi:type="dcterms:W3CDTF">2023-02-27T05:26:00Z</dcterms:modified>
</cp:coreProperties>
</file>